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E8" w:rsidRDefault="00301E46">
      <w:pPr>
        <w:pStyle w:val="Title"/>
      </w:pPr>
      <w:r>
        <w:t>De Taguien-cyclus</w:t>
      </w:r>
    </w:p>
    <w:p w:rsidR="00E87EE8" w:rsidRDefault="00301E46">
      <w:pPr>
        <w:spacing w:after="0" w:line="240" w:lineRule="auto"/>
      </w:pPr>
      <w:r>
        <w:t>Een serie voor jonge volwassenen</w:t>
      </w:r>
    </w:p>
    <w:p w:rsidR="00E87EE8" w:rsidRDefault="00301E46">
      <w:pPr>
        <w:spacing w:after="0" w:line="240" w:lineRule="auto"/>
      </w:pPr>
      <w:r>
        <w:t>Judy Lew, projectuitgever</w:t>
      </w:r>
    </w:p>
    <w:p w:rsidR="00E87EE8" w:rsidRDefault="00301E46">
      <w:pPr>
        <w:spacing w:after="0" w:line="240" w:lineRule="auto"/>
        <w:rPr>
          <w:b/>
        </w:rPr>
      </w:pPr>
      <w:r>
        <w:rPr>
          <w:b/>
        </w:rPr>
        <w:t>Motivatie</w:t>
      </w:r>
    </w:p>
    <w:p w:rsidR="00E87EE8" w:rsidRDefault="00301E46">
      <w:pPr>
        <w:spacing w:after="0" w:line="240" w:lineRule="auto"/>
      </w:pPr>
      <w:r>
        <w:t>Lucerne heeft momenteel geen aanbod voor jonge volwassenen</w:t>
      </w:r>
    </w:p>
    <w:p w:rsidR="00E87EE8" w:rsidRDefault="00301E46">
      <w:pPr>
        <w:spacing w:after="0" w:line="240" w:lineRule="auto"/>
      </w:pPr>
      <w:r>
        <w:t>Fantasyreeksen zijn populair bij deze lastige doelgroep</w:t>
      </w:r>
    </w:p>
    <w:p w:rsidR="00E87EE8" w:rsidRDefault="00301E46">
      <w:pPr>
        <w:spacing w:after="0" w:line="240" w:lineRule="auto"/>
      </w:pPr>
      <w:r>
        <w:t>Klanten wenden zich tot andere uitgevers om aan de vraag te voldoen</w:t>
      </w:r>
    </w:p>
    <w:p w:rsidR="00E87EE8" w:rsidRDefault="00301E46">
      <w:pPr>
        <w:spacing w:after="0" w:line="240" w:lineRule="auto"/>
        <w:rPr>
          <w:b/>
        </w:rPr>
      </w:pPr>
      <w:r>
        <w:rPr>
          <w:b/>
        </w:rPr>
        <w:t>Personages van een succesvolle fantasyreeks</w:t>
      </w:r>
    </w:p>
    <w:p w:rsidR="00E87EE8" w:rsidRDefault="00301E46">
      <w:pPr>
        <w:spacing w:after="0" w:line="240" w:lineRule="auto"/>
      </w:pPr>
      <w:r>
        <w:t>Een held</w:t>
      </w:r>
    </w:p>
    <w:p w:rsidR="00E87EE8" w:rsidRDefault="00301E46">
      <w:pPr>
        <w:spacing w:after="0" w:line="240" w:lineRule="auto"/>
      </w:pPr>
      <w:r>
        <w:t>Een bondgenoot</w:t>
      </w:r>
    </w:p>
    <w:p w:rsidR="00E87EE8" w:rsidRDefault="00301E46">
      <w:pPr>
        <w:spacing w:after="0" w:line="240" w:lineRule="auto"/>
      </w:pPr>
      <w:r>
        <w:t>Een leraar</w:t>
      </w:r>
    </w:p>
    <w:p w:rsidR="00E87EE8" w:rsidRDefault="00301E46">
      <w:pPr>
        <w:spacing w:after="0" w:line="240" w:lineRule="auto"/>
      </w:pPr>
      <w:r>
        <w:t>Een tegenstander</w:t>
      </w:r>
    </w:p>
    <w:p w:rsidR="00E87EE8" w:rsidRDefault="00301E46">
      <w:pPr>
        <w:spacing w:after="0" w:line="240" w:lineRule="auto"/>
        <w:rPr>
          <w:b/>
        </w:rPr>
      </w:pPr>
      <w:r>
        <w:rPr>
          <w:b/>
        </w:rPr>
        <w:t>Plotelementen van een succesvolle fantasyreeks</w:t>
      </w:r>
    </w:p>
    <w:p w:rsidR="00E87EE8" w:rsidRDefault="00301E46">
      <w:pPr>
        <w:spacing w:after="0" w:line="240" w:lineRule="auto"/>
      </w:pPr>
      <w:r>
        <w:t>Een probleem</w:t>
      </w:r>
    </w:p>
    <w:p w:rsidR="00E87EE8" w:rsidRDefault="00301E46">
      <w:pPr>
        <w:spacing w:after="0" w:line="240" w:lineRule="auto"/>
      </w:pPr>
      <w:r>
        <w:t>Een vaardigheid of gave</w:t>
      </w:r>
    </w:p>
    <w:p w:rsidR="00E87EE8" w:rsidRDefault="00301E46">
      <w:pPr>
        <w:spacing w:after="0" w:line="240" w:lineRule="auto"/>
      </w:pPr>
      <w:r>
        <w:t>Een reeks gebeurtenissen</w:t>
      </w:r>
    </w:p>
    <w:p w:rsidR="00E87EE8" w:rsidRDefault="00301E46">
      <w:pPr>
        <w:spacing w:after="0" w:line="240" w:lineRule="auto"/>
        <w:rPr>
          <w:b/>
        </w:rPr>
      </w:pPr>
      <w:r>
        <w:rPr>
          <w:b/>
        </w:rPr>
        <w:t>De held</w:t>
      </w:r>
    </w:p>
    <w:p w:rsidR="00E87EE8" w:rsidRDefault="00301E46">
      <w:pPr>
        <w:spacing w:after="0" w:line="240" w:lineRule="auto"/>
      </w:pPr>
      <w:r>
        <w:t>Terughoudende rebel</w:t>
      </w:r>
    </w:p>
    <w:p w:rsidR="00E87EE8" w:rsidRDefault="00301E46">
      <w:pPr>
        <w:spacing w:after="0" w:line="240" w:lineRule="auto"/>
      </w:pPr>
      <w:r>
        <w:t>Sympathiek van nature</w:t>
      </w:r>
    </w:p>
    <w:p w:rsidR="00E87EE8" w:rsidRDefault="00301E46">
      <w:pPr>
        <w:spacing w:after="0" w:line="240" w:lineRule="auto"/>
      </w:pPr>
      <w:r>
        <w:t>Onbeproefde capaciteiten</w:t>
      </w:r>
    </w:p>
    <w:p w:rsidR="00E87EE8" w:rsidRDefault="00301E46">
      <w:pPr>
        <w:spacing w:after="0" w:line="240" w:lineRule="auto"/>
        <w:rPr>
          <w:b/>
        </w:rPr>
      </w:pPr>
      <w:r>
        <w:rPr>
          <w:b/>
        </w:rPr>
        <w:t>De leraar</w:t>
      </w:r>
    </w:p>
    <w:p w:rsidR="00E87EE8" w:rsidRDefault="00301E46">
      <w:pPr>
        <w:spacing w:after="0" w:line="240" w:lineRule="auto"/>
      </w:pPr>
      <w:r>
        <w:t>Hoeft geen mens te zijn</w:t>
      </w:r>
    </w:p>
    <w:p w:rsidR="00E87EE8" w:rsidRDefault="00301E46">
      <w:pPr>
        <w:spacing w:after="0" w:line="240" w:lineRule="auto"/>
      </w:pPr>
      <w:r>
        <w:t>Kan jong of oud zijn</w:t>
      </w:r>
    </w:p>
    <w:p w:rsidR="00E87EE8" w:rsidRDefault="00301E46">
      <w:pPr>
        <w:spacing w:after="0" w:line="240" w:lineRule="auto"/>
      </w:pPr>
      <w:r>
        <w:t>Kan een man of een vrouw zijn</w:t>
      </w:r>
    </w:p>
    <w:p w:rsidR="00E87EE8" w:rsidRDefault="00301E46">
      <w:pPr>
        <w:spacing w:after="0" w:line="240" w:lineRule="auto"/>
      </w:pPr>
      <w:r>
        <w:t>Kan mooi of lelijk zijn</w:t>
      </w:r>
    </w:p>
    <w:p w:rsidR="00E87EE8" w:rsidRDefault="00301E46">
      <w:pPr>
        <w:spacing w:after="0" w:line="240" w:lineRule="auto"/>
      </w:pPr>
      <w:r>
        <w:t>Is wijs, maar kan tekortkomingen hebben</w:t>
      </w:r>
    </w:p>
    <w:p w:rsidR="00E87EE8" w:rsidRDefault="00301E46">
      <w:pPr>
        <w:spacing w:after="0" w:line="240" w:lineRule="auto"/>
      </w:pPr>
      <w:r>
        <w:t>Gebruikt krachten voor het goede</w:t>
      </w:r>
    </w:p>
    <w:p w:rsidR="00E87EE8" w:rsidRDefault="00301E46">
      <w:pPr>
        <w:spacing w:after="0" w:line="240" w:lineRule="auto"/>
        <w:rPr>
          <w:b/>
        </w:rPr>
      </w:pPr>
      <w:r>
        <w:rPr>
          <w:b/>
        </w:rPr>
        <w:t>De reeks gebeurtenissen</w:t>
      </w:r>
    </w:p>
    <w:p w:rsidR="00E87EE8" w:rsidRDefault="00301E46">
      <w:pPr>
        <w:spacing w:after="0" w:line="240" w:lineRule="auto"/>
      </w:pPr>
      <w:r>
        <w:t>De reis</w:t>
      </w:r>
    </w:p>
    <w:p w:rsidR="00E87EE8" w:rsidRDefault="00301E46">
      <w:pPr>
        <w:spacing w:after="0" w:line="240" w:lineRule="auto"/>
      </w:pPr>
      <w:r>
        <w:t>Het gevecht</w:t>
      </w:r>
    </w:p>
    <w:p w:rsidR="00E87EE8" w:rsidRDefault="00301E46">
      <w:pPr>
        <w:spacing w:after="0" w:line="240" w:lineRule="auto"/>
      </w:pPr>
      <w:r>
        <w:t>De wending</w:t>
      </w:r>
    </w:p>
    <w:p w:rsidR="00E87EE8" w:rsidRDefault="00301E46">
      <w:pPr>
        <w:spacing w:after="0" w:line="240" w:lineRule="auto"/>
      </w:pPr>
      <w:r>
        <w:t>De climax</w:t>
      </w:r>
    </w:p>
    <w:p w:rsidR="00E87EE8" w:rsidRDefault="00E87EE8">
      <w:pPr>
        <w:spacing w:after="0" w:line="240" w:lineRule="auto"/>
      </w:pPr>
    </w:p>
    <w:sectPr w:rsidR="00E87EE8" w:rsidSect="009066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026A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Rockwell" w:hAnsi="Rockwel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Rockwell" w:hAnsi="Rockwell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SnapToGridInCell/>
    <w:doNotWrapTextWithPunct/>
    <w:doNotUseEastAsianBreakRules/>
    <w:growAutofit/>
  </w:compat>
  <w:rsids>
    <w:rsidRoot w:val="00301E46"/>
    <w:rsid w:val="00080ACF"/>
    <w:rsid w:val="00297E7D"/>
    <w:rsid w:val="00301E46"/>
    <w:rsid w:val="0034566D"/>
    <w:rsid w:val="00391F1B"/>
    <w:rsid w:val="00391F43"/>
    <w:rsid w:val="0043331E"/>
    <w:rsid w:val="006703A2"/>
    <w:rsid w:val="006B7650"/>
    <w:rsid w:val="0090669F"/>
    <w:rsid w:val="00973B73"/>
    <w:rsid w:val="009C5704"/>
    <w:rsid w:val="00B84FA9"/>
    <w:rsid w:val="00DB46F3"/>
    <w:rsid w:val="00E33601"/>
    <w:rsid w:val="00E526C9"/>
    <w:rsid w:val="00E87EE8"/>
    <w:rsid w:val="00F3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4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4"/>
    <w:qFormat/>
    <w:rsid w:val="0030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30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01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01E46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0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01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23"/>
    <w:qFormat/>
    <w:rsid w:val="00301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rsid w:val="00301E4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Stage xmlns="b4863681-c067-4c62-bc75-95bf3ac03d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19D9F-4562-4FED-93B7-6CF3FCFCCB6B}"/>
</file>

<file path=customXml/itemProps2.xml><?xml version="1.0" encoding="utf-8"?>
<ds:datastoreItem xmlns:ds="http://schemas.openxmlformats.org/officeDocument/2006/customXml" ds:itemID="{C2F1F070-DE0E-4F09-9B7E-302A8ECE5F06}"/>
</file>

<file path=customXml/itemProps3.xml><?xml version="1.0" encoding="utf-8"?>
<ds:datastoreItem xmlns:ds="http://schemas.openxmlformats.org/officeDocument/2006/customXml" ds:itemID="{D05A6C90-0B2A-41BE-B736-ECF11E81AB8D}"/>
</file>

<file path=customXml/itemProps4.xml><?xml version="1.0" encoding="utf-8"?>
<ds:datastoreItem xmlns:ds="http://schemas.openxmlformats.org/officeDocument/2006/customXml" ds:itemID="{F927B516-BFC1-483A-9978-4AF7237C1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2006-05-28T00:28:00Z</dcterms:created>
  <dcterms:modified xsi:type="dcterms:W3CDTF">2008-03-05T01:13:00Z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0x010100161F6D253F53654C9A5E5290612B4E57</vt:lpwstr>
  </property>
  <property fmtid="{D5CDD505-2E9C-101B-9397-08002B2CF9AE}" pid="3" name="Used in Chapter">
    <vt:lpwstr>true</vt:lpwstr>
  </property>
</Properties>
</file>